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91"/>
      </w:tblGrid>
      <w:tr w:rsidR="00F35280" w:rsidRPr="005F3FFB" w:rsidTr="005F3FFB">
        <w:tc>
          <w:tcPr>
            <w:tcW w:w="4690" w:type="dxa"/>
            <w:shd w:val="clear" w:color="auto" w:fill="auto"/>
          </w:tcPr>
          <w:p w:rsidR="00F35280" w:rsidRPr="005F3FFB" w:rsidRDefault="006E1999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 (W1)" w:hAnsi="Arial (W1)" w:cs="Arial"/>
                <w:b/>
                <w:i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74294</wp:posOffset>
                      </wp:positionH>
                      <wp:positionV relativeFrom="paragraph">
                        <wp:posOffset>-290829</wp:posOffset>
                      </wp:positionV>
                      <wp:extent cx="1495425" cy="114300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1999" w:rsidRDefault="006E1999">
                                  <w:r w:rsidRPr="006E19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1600" cy="1128252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6202" cy="1132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5.85pt;margin-top:-22.9pt;width:117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" fillcolor="white [3201]" stroked="f" strokeweight=".5pt">
                      <v:textbox>
                        <w:txbxContent>
                          <w:p w:rsidR="006E1999" w:rsidRDefault="006E1999">
                            <w:r w:rsidRPr="006E19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128252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202" cy="113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35280" w:rsidRPr="005F3FFB" w:rsidRDefault="00F35280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</w:tbl>
    <w:p w:rsidR="00C50F03" w:rsidRDefault="006E1999" w:rsidP="00572051">
      <w:pPr>
        <w:jc w:val="center"/>
        <w:rPr>
          <w:rFonts w:ascii="Arial (W1)" w:hAnsi="Arial (W1)" w:cs="Arial"/>
          <w:b/>
          <w:i/>
          <w:spacing w:val="-8"/>
          <w:sz w:val="30"/>
          <w:szCs w:val="30"/>
        </w:rPr>
      </w:pPr>
      <w:r>
        <w:rPr>
          <w:rFonts w:ascii="Arial (W1)" w:hAnsi="Arial (W1)" w:cs="Arial"/>
          <w:b/>
          <w:i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-554726</wp:posOffset>
                </wp:positionV>
                <wp:extent cx="1785668" cy="1130060"/>
                <wp:effectExtent l="0" t="0" r="508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999" w:rsidRDefault="006E1999">
                            <w:r w:rsidRPr="00F80E17">
                              <w:rPr>
                                <w:noProof/>
                              </w:rPr>
                              <w:drawing>
                                <wp:inline distT="0" distB="0" distL="0" distR="0" wp14:anchorId="22116B0A" wp14:editId="114424C5">
                                  <wp:extent cx="1659722" cy="957532"/>
                                  <wp:effectExtent l="0" t="0" r="0" b="0"/>
                                  <wp:docPr id="2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36" cy="96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390.75pt;margin-top:-43.7pt;width:140.6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" fillcolor="white [3201]" stroked="f" strokeweight=".5pt">
                <v:textbox>
                  <w:txbxContent>
                    <w:p w:rsidR="006E1999" w:rsidRDefault="006E1999">
                      <w:r w:rsidRPr="00F80E17">
                        <w:rPr>
                          <w:noProof/>
                        </w:rPr>
                        <w:drawing>
                          <wp:inline distT="0" distB="0" distL="0" distR="0" wp14:anchorId="22116B0A" wp14:editId="114424C5">
                            <wp:extent cx="1659722" cy="957532"/>
                            <wp:effectExtent l="0" t="0" r="0" b="0"/>
                            <wp:docPr id="2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36" cy="96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</w:p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DECOUVRONS NOTRE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11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12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1</w:t>
      </w:r>
      <w:r w:rsidR="00D83131">
        <w:rPr>
          <w:rFonts w:ascii="Arial (W1)" w:hAnsi="Arial (W1)" w:cs="Arial"/>
          <w:i/>
          <w:sz w:val="22"/>
          <w:szCs w:val="22"/>
          <w:u w:val="single"/>
        </w:rPr>
        <w:t>7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 xml:space="preserve">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 xml:space="preserve">mai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>202</w:t>
      </w:r>
      <w:r w:rsidR="00D83131">
        <w:rPr>
          <w:rFonts w:ascii="Arial (W1)" w:hAnsi="Arial (W1)" w:cs="Arial"/>
          <w:i/>
          <w:sz w:val="22"/>
          <w:szCs w:val="22"/>
          <w:u w:val="single"/>
        </w:rPr>
        <w:t>3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0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de </w:t>
      </w:r>
      <w:r w:rsidR="001D232D" w:rsidRPr="006E1999">
        <w:rPr>
          <w:rFonts w:ascii="Arial" w:hAnsi="Arial" w:cs="Arial"/>
          <w:b/>
          <w:sz w:val="24"/>
        </w:rPr>
        <w:t>l’école</w:t>
      </w:r>
      <w:r w:rsidR="00C47C40" w:rsidRPr="006E1999">
        <w:rPr>
          <w:rFonts w:ascii="Arial" w:hAnsi="Arial" w:cs="Arial"/>
          <w:b/>
          <w:sz w:val="24"/>
        </w:rPr>
        <w:t xml:space="preserve"> </w:t>
      </w:r>
      <w:r w:rsidR="00E74B3D" w:rsidRPr="006E1999">
        <w:rPr>
          <w:rFonts w:ascii="Arial" w:hAnsi="Arial" w:cs="Arial"/>
          <w:b/>
          <w:sz w:val="24"/>
        </w:rPr>
        <w:t xml:space="preserve">/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1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2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2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Start w:id="4" w:name="_GoBack"/>
      <w:bookmarkEnd w:id="3"/>
      <w:bookmarkEnd w:id="4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5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6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D83131">
        <w:rPr>
          <w:rFonts w:ascii="Arial" w:hAnsi="Arial" w:cs="Arial"/>
          <w:sz w:val="22"/>
          <w:szCs w:val="22"/>
        </w:rPr>
      </w:r>
      <w:r w:rsidR="00D83131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Partie réservée à </w:t>
      </w:r>
      <w:r w:rsidR="0060771C" w:rsidRPr="006E1999">
        <w:rPr>
          <w:rFonts w:ascii="Arial" w:hAnsi="Arial" w:cs="Arial"/>
          <w:b/>
          <w:sz w:val="24"/>
          <w:szCs w:val="24"/>
        </w:rPr>
        <w:t>l’I.E.N.</w:t>
      </w:r>
      <w:r w:rsidR="001D232D" w:rsidRPr="006E1999">
        <w:rPr>
          <w:rFonts w:ascii="Arial" w:hAnsi="Arial" w:cs="Arial"/>
          <w:b/>
          <w:sz w:val="24"/>
          <w:szCs w:val="24"/>
        </w:rPr>
        <w:t xml:space="preserve"> de la circonscription</w:t>
      </w:r>
      <w:r w:rsidR="00DB2C0C" w:rsidRPr="006E1999">
        <w:rPr>
          <w:rFonts w:ascii="Arial" w:hAnsi="Arial" w:cs="Arial"/>
          <w:b/>
          <w:sz w:val="24"/>
          <w:szCs w:val="24"/>
        </w:rPr>
        <w:t xml:space="preserve"> </w:t>
      </w:r>
      <w:r w:rsidR="00776962" w:rsidRPr="006E1999">
        <w:rPr>
          <w:rFonts w:ascii="Arial" w:hAnsi="Arial" w:cs="Arial"/>
          <w:b/>
          <w:sz w:val="24"/>
          <w:szCs w:val="24"/>
        </w:rPr>
        <w:t>(école) /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D83131">
        <w:rPr>
          <w:rFonts w:ascii="Arial" w:hAnsi="Arial" w:cs="Arial"/>
          <w:sz w:val="22"/>
          <w:szCs w:val="22"/>
        </w:rPr>
      </w:r>
      <w:r w:rsidR="00D83131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B2C0C" w:rsidRPr="006E1999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Fonction (précision de la circonscription pour les I.E.N</w:t>
      </w:r>
      <w:r w:rsidR="00EF4BCD" w:rsidRPr="006E1999">
        <w:rPr>
          <w:rFonts w:ascii="Arial" w:hAnsi="Arial" w:cs="Arial"/>
          <w:sz w:val="22"/>
          <w:szCs w:val="22"/>
        </w:rPr>
        <w:t>)</w:t>
      </w:r>
      <w:r w:rsidR="00DB2C0C" w:rsidRPr="006E1999">
        <w:rPr>
          <w:rFonts w:ascii="Arial" w:hAnsi="Arial" w:cs="Arial"/>
          <w:sz w:val="22"/>
          <w:szCs w:val="22"/>
        </w:rPr>
        <w:t xml:space="preserve"> : </w:t>
      </w:r>
      <w:r w:rsidR="00DB2C0C"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DB2C0C" w:rsidRPr="006E1999">
        <w:rPr>
          <w:rFonts w:ascii="Arial" w:hAnsi="Arial" w:cs="Arial"/>
          <w:sz w:val="22"/>
          <w:szCs w:val="22"/>
        </w:rPr>
      </w:r>
      <w:r w:rsidR="00DB2C0C" w:rsidRPr="006E1999">
        <w:rPr>
          <w:rFonts w:ascii="Arial" w:hAnsi="Arial" w:cs="Arial"/>
          <w:sz w:val="22"/>
          <w:szCs w:val="22"/>
        </w:rPr>
        <w:fldChar w:fldCharType="separate"/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2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éduscol </w:t>
      </w:r>
      <w:hyperlink r:id="rId13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4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7E46CC">
      <w:headerReference w:type="default" r:id="rId15"/>
      <w:footerReference w:type="default" r:id="rId16"/>
      <w:footerReference w:type="first" r:id="rId17"/>
      <w:pgSz w:w="11906" w:h="16838" w:code="9"/>
      <w:pgMar w:top="284" w:right="720" w:bottom="284" w:left="720" w:header="14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F3" w:rsidRDefault="00C91BF3">
      <w:r>
        <w:separator/>
      </w:r>
    </w:p>
  </w:endnote>
  <w:endnote w:type="continuationSeparator" w:id="0">
    <w:p w:rsidR="00C91BF3" w:rsidRDefault="00C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Concours - Découvrons notre Constitution 202</w:t>
    </w:r>
    <w:r w:rsidR="00D83131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>-202</w:t>
    </w:r>
    <w:r w:rsidR="00D83131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D83131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D83131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F3" w:rsidRDefault="00C91BF3">
      <w:r>
        <w:separator/>
      </w:r>
    </w:p>
  </w:footnote>
  <w:footnote w:type="continuationSeparator" w:id="0">
    <w:p w:rsidR="00C91BF3" w:rsidRDefault="00C9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83131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D70E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scol.education.fr/notreconstitu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scol.education.fr/notreconstitu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nstitution.dgesco@education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constitution.dgesco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3B0E-F597-4410-A421-2E53031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2006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SEBASTIEN VALENTIE</cp:lastModifiedBy>
  <cp:revision>10</cp:revision>
  <cp:lastPrinted>2017-01-04T13:16:00Z</cp:lastPrinted>
  <dcterms:created xsi:type="dcterms:W3CDTF">2021-10-04T15:24:00Z</dcterms:created>
  <dcterms:modified xsi:type="dcterms:W3CDTF">2022-07-01T16:00:00Z</dcterms:modified>
  <cp:contentStatus/>
</cp:coreProperties>
</file>